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Государственное автономное профессиональное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образовательное учреждение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Московской области</w:t>
      </w:r>
    </w:p>
    <w:p w:rsidR="00E660B4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 xml:space="preserve">       « Губернский колледж»</w:t>
      </w:r>
    </w:p>
    <w:p w:rsidR="00E660B4" w:rsidRDefault="00E660B4" w:rsidP="00E660B4">
      <w:pPr>
        <w:ind w:firstLine="708"/>
      </w:pPr>
    </w:p>
    <w:p w:rsidR="003C602F" w:rsidRDefault="003C602F" w:rsidP="003C602F">
      <w:pPr>
        <w:jc w:val="center"/>
        <w:rPr>
          <w:b/>
          <w:i/>
        </w:rPr>
      </w:pPr>
    </w:p>
    <w:p w:rsidR="003C602F" w:rsidRDefault="003C602F" w:rsidP="003C602F">
      <w:r>
        <w:t xml:space="preserve"> «Согласовано»                                                                               «Утверждаю»</w:t>
      </w:r>
    </w:p>
    <w:p w:rsidR="003C602F" w:rsidRDefault="003C602F" w:rsidP="003C602F">
      <w:r>
        <w:t>Владелец салона красоты                                                         директор  ГАПОУ МО</w:t>
      </w:r>
    </w:p>
    <w:p w:rsidR="003C602F" w:rsidRDefault="003C602F" w:rsidP="003C602F">
      <w:r>
        <w:t xml:space="preserve">ООО « Студия Модерн»                                                              « Губернский колледж» </w:t>
      </w:r>
    </w:p>
    <w:p w:rsidR="003C602F" w:rsidRDefault="003C602F" w:rsidP="003C602F">
      <w:r>
        <w:t xml:space="preserve">                                                                                      ______________________ А.И.  </w:t>
      </w:r>
      <w:proofErr w:type="spellStart"/>
      <w:r>
        <w:t>Лысиков</w:t>
      </w:r>
      <w:proofErr w:type="spellEnd"/>
    </w:p>
    <w:p w:rsidR="003C602F" w:rsidRDefault="003C602F" w:rsidP="003C602F">
      <w:r>
        <w:t xml:space="preserve">___________________ </w:t>
      </w:r>
      <w:proofErr w:type="spellStart"/>
      <w:r>
        <w:t>П.А.Дедус</w:t>
      </w:r>
      <w:proofErr w:type="spellEnd"/>
      <w:r>
        <w:t xml:space="preserve">                                   «____» _______________ 2018 г.</w:t>
      </w:r>
    </w:p>
    <w:p w:rsidR="003C602F" w:rsidRDefault="003C602F" w:rsidP="003C602F">
      <w:r>
        <w:t xml:space="preserve"> «__»______________ 2018 г.</w:t>
      </w:r>
    </w:p>
    <w:p w:rsidR="006E196B" w:rsidRPr="006E196B" w:rsidRDefault="006E196B" w:rsidP="006E196B">
      <w:pPr>
        <w:rPr>
          <w:sz w:val="30"/>
          <w:szCs w:val="30"/>
        </w:rPr>
      </w:pPr>
    </w:p>
    <w:p w:rsidR="00E660B4" w:rsidRDefault="00E660B4" w:rsidP="00E660B4"/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rPr>
          <w:b/>
          <w:i/>
        </w:rPr>
      </w:pPr>
    </w:p>
    <w:p w:rsidR="00DE6EC9" w:rsidRDefault="00FE02B2" w:rsidP="00234D17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РАБОЧАЯ ПРОГРАММА </w:t>
      </w:r>
      <w:r w:rsidR="00DE6EC9">
        <w:rPr>
          <w:rFonts w:eastAsia="Calibri"/>
          <w:b/>
          <w:bCs/>
          <w:color w:val="000000"/>
          <w:sz w:val="28"/>
          <w:szCs w:val="28"/>
          <w:lang w:eastAsia="en-US"/>
        </w:rPr>
        <w:t>ПРОИЗВОДСТВЕН</w:t>
      </w:r>
      <w:r w:rsidR="009872E8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НОЙ ПРАКТИКИ </w:t>
      </w:r>
    </w:p>
    <w:p w:rsidR="006E196B" w:rsidRPr="006E196B" w:rsidRDefault="006E196B" w:rsidP="006E196B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  <w:r>
        <w:rPr>
          <w:b/>
          <w:bCs/>
          <w:sz w:val="28"/>
          <w:szCs w:val="28"/>
          <w:u w:color="FF0000"/>
        </w:rPr>
        <w:t>ПП</w:t>
      </w:r>
      <w:r w:rsidRPr="006E196B">
        <w:rPr>
          <w:b/>
          <w:bCs/>
          <w:sz w:val="28"/>
          <w:szCs w:val="28"/>
          <w:u w:color="FF0000"/>
        </w:rPr>
        <w:t>.</w:t>
      </w:r>
      <w:r w:rsidR="0098013A" w:rsidRPr="0098013A">
        <w:rPr>
          <w:b/>
          <w:bCs/>
          <w:sz w:val="28"/>
          <w:szCs w:val="28"/>
          <w:u w:color="FF0000"/>
        </w:rPr>
        <w:t xml:space="preserve"> 02 ПОДБОР И ВЫПОЛНЕНИЕ ПРИЧЕСОКРАЗЛИЧНОГО НАЗНАЧЕНИЯ С УЧЕТОМ ПОТРЕБНОСТЕЙ КЛИЕНТА</w:t>
      </w:r>
    </w:p>
    <w:p w:rsidR="00FE02B2" w:rsidRDefault="00FE02B2" w:rsidP="00E660B4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специальности 43.02.13 Технология парикмахерского искусства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социально-экономического профиля</w:t>
      </w: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r>
        <w:rPr>
          <w:b/>
          <w:sz w:val="28"/>
          <w:szCs w:val="28"/>
        </w:rPr>
        <w:tab/>
      </w:r>
    </w:p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>
      <w:pPr>
        <w:pStyle w:val="aa"/>
        <w:ind w:firstLine="708"/>
        <w:rPr>
          <w:b/>
        </w:rPr>
      </w:pPr>
    </w:p>
    <w:p w:rsidR="009A4C78" w:rsidRDefault="009A4C78" w:rsidP="009A4C78"/>
    <w:p w:rsidR="009A4C78" w:rsidRDefault="009A4C78" w:rsidP="009A4C78"/>
    <w:p w:rsidR="009A4C78" w:rsidRDefault="009A4C78" w:rsidP="009A4C78"/>
    <w:p w:rsidR="009A4C78" w:rsidRPr="009A4C78" w:rsidRDefault="009A4C78" w:rsidP="009A4C78"/>
    <w:p w:rsidR="00E660B4" w:rsidRDefault="00E660B4" w:rsidP="00E660B4">
      <w:pPr>
        <w:pStyle w:val="aa"/>
        <w:jc w:val="left"/>
        <w:rPr>
          <w:b/>
        </w:rPr>
      </w:pPr>
    </w:p>
    <w:p w:rsidR="009872E8" w:rsidRDefault="009872E8" w:rsidP="009872E8"/>
    <w:p w:rsidR="003C602F" w:rsidRDefault="003C602F" w:rsidP="009872E8"/>
    <w:p w:rsidR="003C602F" w:rsidRDefault="003C602F" w:rsidP="009872E8"/>
    <w:p w:rsidR="003C602F" w:rsidRDefault="003C602F" w:rsidP="009872E8"/>
    <w:p w:rsidR="003C602F" w:rsidRDefault="003C602F" w:rsidP="009872E8"/>
    <w:p w:rsidR="003C602F" w:rsidRPr="009872E8" w:rsidRDefault="003C602F" w:rsidP="009872E8"/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/>
    <w:p w:rsidR="00E660B4" w:rsidRDefault="00E660B4" w:rsidP="00E660B4"/>
    <w:p w:rsidR="00F25752" w:rsidRDefault="00F25752" w:rsidP="00B96DF8">
      <w:pPr>
        <w:jc w:val="center"/>
      </w:pPr>
    </w:p>
    <w:p w:rsidR="00B96DF8" w:rsidRPr="00F25752" w:rsidRDefault="003C602F" w:rsidP="00B96DF8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Серпухов, 2018</w:t>
      </w:r>
    </w:p>
    <w:bookmarkEnd w:id="0"/>
    <w:p w:rsidR="003C602F" w:rsidRPr="006E196B" w:rsidRDefault="003C602F" w:rsidP="003C602F">
      <w:r w:rsidRPr="006E196B">
        <w:lastRenderedPageBreak/>
        <w:t xml:space="preserve">Рассмотрено на заседании                                                                                 </w:t>
      </w:r>
    </w:p>
    <w:p w:rsidR="003C602F" w:rsidRPr="006E196B" w:rsidRDefault="003C602F" w:rsidP="003C602F">
      <w:r w:rsidRPr="006E196B">
        <w:t>ПЦК эстетических дисциплин</w:t>
      </w:r>
    </w:p>
    <w:p w:rsidR="003C602F" w:rsidRPr="006E196B" w:rsidRDefault="003C602F" w:rsidP="003C602F">
      <w:r w:rsidRPr="006E196B">
        <w:t xml:space="preserve">дисциплин                                                                                                 </w:t>
      </w:r>
    </w:p>
    <w:p w:rsidR="003C602F" w:rsidRPr="006E196B" w:rsidRDefault="003C602F" w:rsidP="003C602F">
      <w:r>
        <w:t xml:space="preserve">протокол № __ от _________ 2018 </w:t>
      </w:r>
      <w:r w:rsidRPr="006E196B">
        <w:t xml:space="preserve">г.    </w:t>
      </w:r>
    </w:p>
    <w:p w:rsidR="003C602F" w:rsidRPr="006E196B" w:rsidRDefault="003C602F" w:rsidP="003C602F">
      <w:r w:rsidRPr="006E196B">
        <w:t>Председатель _____________ Н.В.Кириллова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Составители: 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Котова Е.А.,  преподаватель ГАПОУ МО « Губернский колледж»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proofErr w:type="spellStart"/>
      <w:r w:rsidRPr="00343DC3">
        <w:rPr>
          <w:sz w:val="28"/>
          <w:szCs w:val="28"/>
          <w:lang w:eastAsia="ar-SA"/>
        </w:rPr>
        <w:t>Барсукова</w:t>
      </w:r>
      <w:proofErr w:type="spellEnd"/>
      <w:r w:rsidRPr="00343DC3">
        <w:rPr>
          <w:sz w:val="28"/>
          <w:szCs w:val="28"/>
          <w:lang w:eastAsia="ar-SA"/>
        </w:rPr>
        <w:t xml:space="preserve"> Н.А.,  преподаватель ГАПОУ МО « Губернский колледж»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b/>
          <w:sz w:val="28"/>
          <w:szCs w:val="28"/>
        </w:rPr>
        <w:t>Эксперты: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>Внутренняя экспертиза</w:t>
      </w:r>
      <w:r>
        <w:rPr>
          <w:sz w:val="28"/>
          <w:szCs w:val="28"/>
        </w:rPr>
        <w:t>: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Техническая экспертиза: </w:t>
      </w:r>
    </w:p>
    <w:p w:rsidR="00234D17" w:rsidRPr="009E6DEA" w:rsidRDefault="00234D17" w:rsidP="00234D17">
      <w:pPr>
        <w:rPr>
          <w:sz w:val="28"/>
          <w:szCs w:val="28"/>
        </w:rPr>
      </w:pP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b/>
          <w:sz w:val="28"/>
          <w:szCs w:val="28"/>
          <w:lang w:eastAsia="ar-SA"/>
        </w:rPr>
        <w:t>Эксперты:</w:t>
      </w: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 xml:space="preserve">Внутренняя экспертиза: </w:t>
      </w:r>
    </w:p>
    <w:p w:rsidR="00343DC3" w:rsidRPr="00343DC3" w:rsidRDefault="00343DC3" w:rsidP="00343DC3">
      <w:pPr>
        <w:spacing w:after="200"/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>Техническая экспертиза: Кириллова Н.В.,  председатель ПЦК художественно-эстетических дисциплин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3DC3" w:rsidRPr="000F2C93" w:rsidRDefault="00343DC3" w:rsidP="000F2C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43DC3">
        <w:rPr>
          <w:sz w:val="28"/>
          <w:szCs w:val="28"/>
        </w:rPr>
        <w:t>Рабочая программа пр</w:t>
      </w:r>
      <w:r w:rsidR="000F2C93">
        <w:rPr>
          <w:sz w:val="28"/>
          <w:szCs w:val="28"/>
        </w:rPr>
        <w:t xml:space="preserve">актики </w:t>
      </w:r>
      <w:r w:rsidRPr="00343DC3">
        <w:rPr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343DC3">
        <w:rPr>
          <w:rFonts w:eastAsia="Calibri"/>
          <w:sz w:val="28"/>
          <w:szCs w:val="28"/>
          <w:lang w:eastAsia="en-US"/>
        </w:rPr>
        <w:t>«09» декабря 2016 г. N 1558</w:t>
      </w:r>
    </w:p>
    <w:p w:rsidR="00343DC3" w:rsidRPr="00343DC3" w:rsidRDefault="00343DC3" w:rsidP="00343DC3">
      <w:pPr>
        <w:spacing w:after="200" w:line="276" w:lineRule="auto"/>
        <w:rPr>
          <w:sz w:val="28"/>
          <w:szCs w:val="28"/>
        </w:rPr>
      </w:pPr>
      <w:r w:rsidRPr="00343DC3">
        <w:rPr>
          <w:sz w:val="28"/>
          <w:szCs w:val="28"/>
        </w:rPr>
        <w:t>На основе примерной</w:t>
      </w:r>
      <w:r w:rsidRPr="00343DC3">
        <w:rPr>
          <w:bCs/>
          <w:sz w:val="28"/>
          <w:szCs w:val="28"/>
        </w:rPr>
        <w:t xml:space="preserve"> основной образовательной программе, зарегистрированной в федеральном реестре  под номером:</w:t>
      </w:r>
      <w:r w:rsidRPr="00343DC3">
        <w:rPr>
          <w:sz w:val="28"/>
          <w:szCs w:val="28"/>
        </w:rPr>
        <w:t xml:space="preserve"> _____________ 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FB7C41">
        <w:rPr>
          <w:bCs/>
          <w:i/>
          <w:sz w:val="28"/>
          <w:szCs w:val="28"/>
        </w:rPr>
        <w:br w:type="page"/>
      </w: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:rsidR="00343DC3" w:rsidRPr="00343DC3" w:rsidRDefault="00343DC3" w:rsidP="00343DC3"/>
    <w:p w:rsidR="00343DC3" w:rsidRDefault="00343DC3" w:rsidP="00343DC3"/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ПАСПОРТ  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343DC3" w:rsidRPr="00343DC3" w:rsidRDefault="00343DC3" w:rsidP="00343DC3"/>
    <w:p w:rsidR="00343DC3" w:rsidRPr="00343DC3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результаты освоения 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343DC3" w:rsidRPr="00343DC3" w:rsidRDefault="00343DC3" w:rsidP="00343DC3">
      <w:pPr>
        <w:ind w:left="720"/>
        <w:rPr>
          <w:caps/>
        </w:rPr>
      </w:pPr>
    </w:p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t xml:space="preserve">СТРУКТУРА И СОДЕРЖАНИЕ </w:t>
      </w:r>
      <w:r w:rsidRPr="00667CE0">
        <w:rPr>
          <w:caps/>
        </w:rPr>
        <w:t>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E660B4" w:rsidRDefault="00E660B4" w:rsidP="00E660B4"/>
    <w:p w:rsidR="00E660B4" w:rsidRPr="00B61F27" w:rsidRDefault="00E660B4" w:rsidP="00E660B4"/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4415ED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43DC3" w:rsidRPr="00343DC3" w:rsidRDefault="00E660B4" w:rsidP="00343DC3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1. паспорт </w:t>
      </w:r>
      <w:r w:rsidR="00A371CF">
        <w:rPr>
          <w:b/>
          <w:caps/>
          <w:sz w:val="28"/>
          <w:szCs w:val="28"/>
        </w:rPr>
        <w:t>РАБОЧЕЙ ПРОГРАММЫ</w:t>
      </w:r>
      <w:r w:rsidR="00943581">
        <w:rPr>
          <w:b/>
          <w:caps/>
          <w:sz w:val="28"/>
          <w:szCs w:val="28"/>
        </w:rPr>
        <w:t xml:space="preserve"> ПРОИЗВОДСТВЕНН</w:t>
      </w:r>
      <w:r w:rsidR="00A371CF">
        <w:rPr>
          <w:b/>
          <w:caps/>
          <w:sz w:val="28"/>
          <w:szCs w:val="28"/>
        </w:rPr>
        <w:t xml:space="preserve">ОЙ ПРАКТИКИ    </w:t>
      </w:r>
      <w:r w:rsidR="00343DC3" w:rsidRPr="00343DC3">
        <w:rPr>
          <w:b/>
          <w:bCs/>
          <w:caps/>
          <w:sz w:val="28"/>
          <w:szCs w:val="28"/>
        </w:rPr>
        <w:t>ПП.</w:t>
      </w:r>
      <w:r w:rsidR="0098013A" w:rsidRPr="0098013A">
        <w:rPr>
          <w:b/>
          <w:bCs/>
          <w:sz w:val="28"/>
          <w:szCs w:val="28"/>
          <w:u w:color="FF0000"/>
        </w:rPr>
        <w:t xml:space="preserve"> 02 ПОДБОР И ВЫПОЛНЕНИЕ ПРИЧЕСОКРАЗЛИЧНОГО НАЗНАЧЕНИЯ С УЧЕТОМ ПОТРЕБНОСТЕЙ КЛИЕНТА</w:t>
      </w:r>
    </w:p>
    <w:p w:rsidR="00E660B4" w:rsidRPr="003A740E" w:rsidRDefault="00E660B4" w:rsidP="009872E8">
      <w:pPr>
        <w:autoSpaceDE w:val="0"/>
        <w:autoSpaceDN w:val="0"/>
        <w:adjustRightInd w:val="0"/>
        <w:jc w:val="center"/>
        <w:rPr>
          <w:i/>
          <w:sz w:val="32"/>
          <w:szCs w:val="32"/>
        </w:rPr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Default="00E660B4" w:rsidP="00234D17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Область применения программы</w:t>
      </w:r>
      <w:r>
        <w:rPr>
          <w:b/>
          <w:sz w:val="28"/>
          <w:szCs w:val="28"/>
        </w:rPr>
        <w:t>.</w:t>
      </w:r>
    </w:p>
    <w:p w:rsidR="001F3904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43DC3" w:rsidRPr="00343DC3" w:rsidRDefault="00343DC3" w:rsidP="00343DC3">
      <w:pPr>
        <w:ind w:firstLine="709"/>
        <w:jc w:val="both"/>
        <w:rPr>
          <w:sz w:val="28"/>
          <w:szCs w:val="28"/>
        </w:rPr>
      </w:pPr>
      <w:r w:rsidRPr="00343DC3">
        <w:rPr>
          <w:sz w:val="28"/>
          <w:szCs w:val="28"/>
        </w:rPr>
        <w:t xml:space="preserve">Рабочая программа </w:t>
      </w:r>
      <w:r w:rsidR="00E9232B">
        <w:rPr>
          <w:sz w:val="28"/>
          <w:szCs w:val="28"/>
        </w:rPr>
        <w:t>практики</w:t>
      </w:r>
      <w:r w:rsidRPr="00343DC3">
        <w:rPr>
          <w:sz w:val="28"/>
          <w:szCs w:val="28"/>
        </w:rPr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искусства.</w:t>
      </w:r>
    </w:p>
    <w:p w:rsidR="001F3904" w:rsidRPr="00CC37B1" w:rsidRDefault="001F3904" w:rsidP="00343DC3">
      <w:pPr>
        <w:jc w:val="both"/>
        <w:rPr>
          <w:sz w:val="20"/>
          <w:szCs w:val="28"/>
        </w:rPr>
      </w:pPr>
    </w:p>
    <w:p w:rsidR="001A1EEB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</w:t>
      </w:r>
      <w:r w:rsidR="00943581">
        <w:rPr>
          <w:sz w:val="28"/>
          <w:szCs w:val="28"/>
        </w:rPr>
        <w:t>производственн</w:t>
      </w:r>
      <w:r w:rsidR="00943581" w:rsidRPr="009E14BE">
        <w:rPr>
          <w:sz w:val="28"/>
          <w:szCs w:val="28"/>
        </w:rPr>
        <w:t>ой</w:t>
      </w:r>
      <w:r w:rsidR="009E14BE" w:rsidRPr="009E14BE">
        <w:rPr>
          <w:sz w:val="28"/>
          <w:szCs w:val="28"/>
        </w:rPr>
        <w:t xml:space="preserve"> практики к профессиональному </w:t>
      </w:r>
      <w:r w:rsidR="009E14BE">
        <w:rPr>
          <w:sz w:val="28"/>
          <w:szCs w:val="28"/>
        </w:rPr>
        <w:t xml:space="preserve"> модулю </w:t>
      </w:r>
      <w:r w:rsidRPr="004D5BBA">
        <w:rPr>
          <w:sz w:val="28"/>
          <w:szCs w:val="28"/>
        </w:rPr>
        <w:t>может быть использована</w:t>
      </w:r>
      <w:r w:rsidR="001A1EEB" w:rsidRPr="00981512">
        <w:rPr>
          <w:sz w:val="28"/>
          <w:szCs w:val="28"/>
        </w:rPr>
        <w:t xml:space="preserve"> для повышения квалификации, при переподготовкеи  профессиональной подготовке </w:t>
      </w:r>
      <w:r w:rsidR="001A1EEB" w:rsidRPr="004D5BBA">
        <w:rPr>
          <w:sz w:val="28"/>
          <w:szCs w:val="28"/>
        </w:rPr>
        <w:t>по специальности СПО</w:t>
      </w:r>
      <w:r w:rsidR="00343DC3" w:rsidRPr="00343DC3">
        <w:rPr>
          <w:sz w:val="28"/>
          <w:szCs w:val="28"/>
        </w:rPr>
        <w:t>43.02.13 Технология парикмахерского искусства.</w:t>
      </w:r>
    </w:p>
    <w:p w:rsidR="001F3904" w:rsidRPr="004415ED" w:rsidRDefault="001F3904" w:rsidP="00343DC3">
      <w:pPr>
        <w:spacing w:before="120"/>
        <w:ind w:firstLine="709"/>
        <w:jc w:val="both"/>
        <w:rPr>
          <w:b/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 w:rsidR="00343DC3">
        <w:rPr>
          <w:sz w:val="28"/>
          <w:szCs w:val="28"/>
        </w:rPr>
        <w:t>ена</w:t>
      </w:r>
      <w:r w:rsidRPr="004D5BBA">
        <w:rPr>
          <w:sz w:val="28"/>
          <w:szCs w:val="28"/>
        </w:rPr>
        <w:t xml:space="preserve">  для  </w:t>
      </w:r>
      <w:r w:rsidR="001A1EEB" w:rsidRPr="001A1EEB">
        <w:rPr>
          <w:sz w:val="28"/>
          <w:szCs w:val="28"/>
        </w:rPr>
        <w:t xml:space="preserve">очной </w:t>
      </w:r>
      <w:r w:rsidRPr="001A1EEB">
        <w:rPr>
          <w:sz w:val="28"/>
          <w:szCs w:val="28"/>
        </w:rPr>
        <w:t xml:space="preserve"> формы обучения</w:t>
      </w:r>
      <w:r w:rsidR="001A1EEB">
        <w:rPr>
          <w:sz w:val="28"/>
          <w:szCs w:val="28"/>
        </w:rPr>
        <w:t>.</w:t>
      </w: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E660B4" w:rsidRPr="00981512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i/>
          <w:sz w:val="20"/>
          <w:szCs w:val="20"/>
        </w:rPr>
      </w:pP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2. Цели и задачи </w:t>
      </w:r>
      <w:r w:rsidR="009E14BE">
        <w:rPr>
          <w:b/>
          <w:sz w:val="28"/>
          <w:szCs w:val="28"/>
        </w:rPr>
        <w:t xml:space="preserve">программы </w:t>
      </w:r>
      <w:r w:rsidRPr="004415ED">
        <w:rPr>
          <w:b/>
          <w:sz w:val="28"/>
          <w:szCs w:val="28"/>
        </w:rPr>
        <w:t>– требования к результатам освоения</w:t>
      </w:r>
      <w:r w:rsidR="009E14BE">
        <w:rPr>
          <w:b/>
          <w:sz w:val="28"/>
          <w:szCs w:val="28"/>
        </w:rPr>
        <w:t xml:space="preserve"> программы </w:t>
      </w:r>
      <w:r w:rsidR="00943581" w:rsidRPr="00943581">
        <w:rPr>
          <w:b/>
          <w:sz w:val="28"/>
          <w:szCs w:val="28"/>
        </w:rPr>
        <w:t>производственной</w:t>
      </w:r>
      <w:r w:rsidR="009E14BE">
        <w:rPr>
          <w:b/>
          <w:sz w:val="28"/>
          <w:szCs w:val="28"/>
        </w:rPr>
        <w:t xml:space="preserve"> практики кпрофессиональномумодулю</w:t>
      </w:r>
      <w:r>
        <w:rPr>
          <w:b/>
          <w:sz w:val="28"/>
          <w:szCs w:val="28"/>
        </w:rPr>
        <w:t>.</w:t>
      </w:r>
    </w:p>
    <w:p w:rsidR="00343DC3" w:rsidRDefault="00343DC3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1A1EEB" w:rsidRPr="004415ED" w:rsidRDefault="001A1EEB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</w:t>
      </w:r>
      <w:r w:rsidR="009E14BE" w:rsidRPr="009E14BE">
        <w:rPr>
          <w:sz w:val="28"/>
          <w:szCs w:val="28"/>
        </w:rPr>
        <w:t>программы учебной практики к профессиональному модулю</w:t>
      </w:r>
      <w:r w:rsidRPr="004415ED">
        <w:rPr>
          <w:sz w:val="28"/>
          <w:szCs w:val="28"/>
        </w:rPr>
        <w:t>должен:</w:t>
      </w:r>
    </w:p>
    <w:p w:rsidR="006432CC" w:rsidRDefault="006432CC" w:rsidP="006432CC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u w:color="FF0000"/>
        </w:rPr>
      </w:pPr>
      <w:r w:rsidRPr="00E9232B">
        <w:rPr>
          <w:sz w:val="28"/>
          <w:szCs w:val="28"/>
          <w:u w:color="FF0000"/>
        </w:rPr>
        <w:t>В результате освоения профессионального модуля студент должен:</w:t>
      </w:r>
    </w:p>
    <w:p w:rsidR="0098013A" w:rsidRDefault="0098013A" w:rsidP="006432CC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u w:color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8"/>
        <w:gridCol w:w="7938"/>
      </w:tblGrid>
      <w:tr w:rsidR="0098013A" w:rsidRPr="0098013A" w:rsidTr="00E6001C">
        <w:trPr>
          <w:trHeight w:val="14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Иметь практический опыт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b/>
                <w:bCs/>
                <w:w w:val="0"/>
                <w:u w:color="FF0000"/>
              </w:rPr>
              <w:t>О</w:t>
            </w:r>
            <w:r w:rsidRPr="0098013A">
              <w:rPr>
                <w:w w:val="0"/>
                <w:u w:color="FF0000"/>
              </w:rPr>
              <w:t>рганизация рабочего места с соблюдением правил санитарии и гигиены, требований безопасности;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диагностика поверхности кожи и волос клиента, определение типажа  и потребностей клиентов;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разработка эскизов прически и формирование образа с учетом индивидуальных особенностей клиента;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выполнение классических причесок различного назначения;   моделирование и изготовление постижерных изделий из натуральных и искусственных волос;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выполнение сложных причесок на волосах различной длины с применением  украшений и постижерных изделий;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обсуждение с клиентом качества выполненной услуги;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 консультирование по подбору профессиональных сре</w:t>
            </w:r>
            <w:proofErr w:type="gramStart"/>
            <w:r w:rsidRPr="0098013A">
              <w:rPr>
                <w:w w:val="0"/>
                <w:u w:color="FF0000"/>
              </w:rPr>
              <w:t>дств дл</w:t>
            </w:r>
            <w:proofErr w:type="gramEnd"/>
            <w:r w:rsidRPr="0098013A">
              <w:rPr>
                <w:w w:val="0"/>
                <w:u w:color="FF0000"/>
              </w:rPr>
              <w:t>я домашнего использования.</w:t>
            </w:r>
          </w:p>
        </w:tc>
      </w:tr>
    </w:tbl>
    <w:p w:rsidR="0098013A" w:rsidRDefault="0098013A" w:rsidP="0098013A">
      <w:pPr>
        <w:autoSpaceDE w:val="0"/>
        <w:autoSpaceDN w:val="0"/>
        <w:adjustRightInd w:val="0"/>
        <w:rPr>
          <w:w w:val="0"/>
          <w:u w:color="FF0000"/>
        </w:rPr>
        <w:sectPr w:rsidR="0098013A" w:rsidSect="00E660B4">
          <w:footerReference w:type="even" r:id="rId13"/>
          <w:footerReference w:type="default" r:id="rId14"/>
          <w:pgSz w:w="11907" w:h="16840"/>
          <w:pgMar w:top="1134" w:right="851" w:bottom="1134" w:left="1418" w:header="709" w:footer="709" w:gutter="0"/>
          <w:cols w:space="720"/>
        </w:sect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8"/>
        <w:gridCol w:w="7938"/>
      </w:tblGrid>
      <w:tr w:rsidR="0098013A" w:rsidRPr="0098013A" w:rsidTr="00E6001C">
        <w:trPr>
          <w:trHeight w:val="14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lastRenderedPageBreak/>
              <w:t>уметь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3A" w:rsidRPr="0098013A" w:rsidRDefault="0098013A" w:rsidP="0098013A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проводить визуальный осмотр и диагностику состояния кожи головы и </w:t>
            </w:r>
            <w:r w:rsidRPr="0098013A">
              <w:rPr>
                <w:w w:val="0"/>
                <w:u w:color="FF0000"/>
              </w:rPr>
              <w:lastRenderedPageBreak/>
              <w:t xml:space="preserve">волос клиента;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определять тип и структуру волос;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выявлять потребности клиентов;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разработать эскизы прически и сформировать образ с учетом индивидуальных особенностей клиента;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выполнять классические прически;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выполнять прически с накладками и шиньонами с учетом норм времени;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применять </w:t>
            </w:r>
            <w:proofErr w:type="spellStart"/>
            <w:r w:rsidRPr="0098013A">
              <w:rPr>
                <w:w w:val="0"/>
                <w:u w:color="FF0000"/>
              </w:rPr>
              <w:t>стайлинговые</w:t>
            </w:r>
            <w:proofErr w:type="spellEnd"/>
            <w:r w:rsidRPr="0098013A">
              <w:rPr>
                <w:w w:val="0"/>
                <w:u w:color="FF0000"/>
              </w:rPr>
              <w:t xml:space="preserve"> средства для волос;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осуществлять моделирование и изготовление постижерных изделий из натуральных и искусственных волос;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изготавливать украшения и дополнения для причесок различного назначения;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выполнять сложные прически на волосах различной длины с применением  украшений и постижерных изделий с учетом норм времени;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применять </w:t>
            </w:r>
            <w:proofErr w:type="spellStart"/>
            <w:r w:rsidRPr="0098013A">
              <w:rPr>
                <w:w w:val="0"/>
                <w:u w:color="FF0000"/>
              </w:rPr>
              <w:t>стайлинговые</w:t>
            </w:r>
            <w:proofErr w:type="spellEnd"/>
            <w:r w:rsidRPr="0098013A">
              <w:rPr>
                <w:w w:val="0"/>
                <w:u w:color="FF0000"/>
              </w:rPr>
              <w:t xml:space="preserve"> средства для волос;</w:t>
            </w:r>
          </w:p>
          <w:p w:rsidR="0098013A" w:rsidRPr="0098013A" w:rsidRDefault="0098013A" w:rsidP="0098013A">
            <w:pPr>
              <w:tabs>
                <w:tab w:val="left" w:pos="266"/>
              </w:tabs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обсуждать с клиентом качество выполненной услуги;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Профессионально и доступно давать рекомендации по использованию профессиональных средств для ухода за волосами и укладки волос  в домашних условиях.</w:t>
            </w:r>
          </w:p>
        </w:tc>
      </w:tr>
      <w:tr w:rsidR="0098013A" w:rsidRPr="0098013A" w:rsidTr="00E6001C">
        <w:trPr>
          <w:trHeight w:val="948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lastRenderedPageBreak/>
              <w:t>знать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устройство, правила эксплуатации и хранения  применяемого оборудования, инструментов;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санитарно-эпидемиологические нормы и требования в сфере парикмахерских услуг;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виды парикмахерских работ;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анатомические особенности, пропорции и пластика головы;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типы,  виды и формы натуральных волос;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состав и свойства профессиональных препаратов и используемых материалов;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законы композиции; 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законы </w:t>
            </w:r>
            <w:proofErr w:type="spellStart"/>
            <w:r w:rsidRPr="0098013A">
              <w:rPr>
                <w:w w:val="0"/>
                <w:u w:color="FF0000"/>
              </w:rPr>
              <w:t>колористики</w:t>
            </w:r>
            <w:proofErr w:type="spellEnd"/>
            <w:r w:rsidRPr="0098013A">
              <w:rPr>
                <w:w w:val="0"/>
                <w:u w:color="FF0000"/>
              </w:rPr>
              <w:t>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основы моделирования и композиции причесок;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приемы художественного моделирования причесок;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направление моды в парикмахерском искусстве;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технологии выполнения классических причесок; технологии выполнения причесок с накладками и шиньонами;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нормы времени на выполнение прически;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структура, состав и физические свойства натуральных  и   искусственных волос;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технологии моделирования и изготовления постижерных изделий из натуральных и искусственных волос;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технологии выполнения сложных причесок на волосах различной длины с применением  украшений и постижерных изделий;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психология общения и профессиональная этика;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правила, современные формы и методы обслуживания потребителя;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психология общения и профессиональная этика;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правила, современные формы и методы обслуживания потребителя; </w:t>
            </w:r>
          </w:p>
          <w:p w:rsidR="0098013A" w:rsidRPr="0098013A" w:rsidRDefault="0098013A" w:rsidP="0098013A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показатели качества продукции (услуги).</w:t>
            </w:r>
          </w:p>
        </w:tc>
      </w:tr>
    </w:tbl>
    <w:p w:rsidR="0098013A" w:rsidRDefault="0098013A" w:rsidP="006432CC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u w:color="FF0000"/>
        </w:rPr>
      </w:pPr>
    </w:p>
    <w:p w:rsidR="0098013A" w:rsidRPr="00E9232B" w:rsidRDefault="0098013A" w:rsidP="006432CC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u w:color="FF0000"/>
        </w:rPr>
      </w:pPr>
    </w:p>
    <w:p w:rsidR="001A1EEB" w:rsidRDefault="001A1EEB" w:rsidP="001A1EEB">
      <w:pPr>
        <w:ind w:firstLine="480"/>
        <w:rPr>
          <w:sz w:val="28"/>
          <w:szCs w:val="28"/>
          <w:u w:val="single"/>
        </w:rPr>
      </w:pPr>
    </w:p>
    <w:p w:rsidR="00E660B4" w:rsidRPr="00715947" w:rsidRDefault="001A1EEB" w:rsidP="00715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ab/>
      </w:r>
    </w:p>
    <w:p w:rsidR="00E660B4" w:rsidRPr="00133BEB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Pr="006432CC" w:rsidRDefault="00E660B4" w:rsidP="00643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3. </w:t>
      </w:r>
      <w:r w:rsidRPr="006432CC">
        <w:rPr>
          <w:sz w:val="28"/>
          <w:szCs w:val="28"/>
        </w:rPr>
        <w:t xml:space="preserve">Рекомендуемое количество часов на освоение программы </w:t>
      </w:r>
      <w:r w:rsidR="00943581" w:rsidRPr="006432CC">
        <w:rPr>
          <w:sz w:val="28"/>
          <w:szCs w:val="28"/>
        </w:rPr>
        <w:t xml:space="preserve">производственной </w:t>
      </w:r>
      <w:r w:rsidR="0056597E" w:rsidRPr="006432CC">
        <w:rPr>
          <w:sz w:val="28"/>
          <w:szCs w:val="28"/>
        </w:rPr>
        <w:t>практики к профессиональному модулю</w:t>
      </w:r>
      <w:r w:rsidR="00136DAC">
        <w:rPr>
          <w:sz w:val="28"/>
          <w:szCs w:val="28"/>
        </w:rPr>
        <w:t>–</w:t>
      </w:r>
      <w:r w:rsidR="00C24599">
        <w:rPr>
          <w:sz w:val="28"/>
          <w:szCs w:val="28"/>
        </w:rPr>
        <w:t>72</w:t>
      </w:r>
      <w:r w:rsidR="006432CC">
        <w:rPr>
          <w:sz w:val="28"/>
          <w:szCs w:val="28"/>
        </w:rPr>
        <w:t xml:space="preserve"> час</w:t>
      </w:r>
      <w:r w:rsidR="00C24599">
        <w:rPr>
          <w:sz w:val="28"/>
          <w:szCs w:val="28"/>
        </w:rPr>
        <w:t>а.</w:t>
      </w: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Pr="006E196B" w:rsidRDefault="0056597E" w:rsidP="006432CC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  <w:r>
        <w:rPr>
          <w:b/>
          <w:caps/>
          <w:sz w:val="28"/>
          <w:szCs w:val="28"/>
        </w:rPr>
        <w:t xml:space="preserve">2. результаты освоения ПРОГРАММЫ </w:t>
      </w:r>
      <w:r w:rsidR="00507D45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    </w:t>
      </w:r>
      <w:r w:rsidR="006432CC">
        <w:rPr>
          <w:b/>
          <w:bCs/>
          <w:sz w:val="28"/>
          <w:szCs w:val="28"/>
          <w:u w:color="FF0000"/>
        </w:rPr>
        <w:t>ПП</w:t>
      </w:r>
      <w:r w:rsidR="006432CC" w:rsidRPr="006E196B">
        <w:rPr>
          <w:b/>
          <w:bCs/>
          <w:sz w:val="28"/>
          <w:szCs w:val="28"/>
          <w:u w:color="FF0000"/>
        </w:rPr>
        <w:t>.</w:t>
      </w:r>
      <w:r w:rsidR="0098013A" w:rsidRPr="0098013A">
        <w:rPr>
          <w:b/>
          <w:bCs/>
          <w:sz w:val="28"/>
          <w:szCs w:val="28"/>
          <w:u w:color="FF0000"/>
        </w:rPr>
        <w:t xml:space="preserve"> 02 ПОДБОР И ВЫПОЛНЕНИЕ ПРИЧЕСОКРАЗЛИЧНОГО НАЗНАЧЕНИЯ С УЧЕТОМ ПОТРЕБНОСТЕЙ КЛИЕНТА</w:t>
      </w:r>
    </w:p>
    <w:p w:rsidR="00E660B4" w:rsidRPr="004415ED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</w:t>
      </w:r>
      <w:r w:rsidR="0056597E">
        <w:rPr>
          <w:sz w:val="28"/>
          <w:szCs w:val="28"/>
        </w:rPr>
        <w:t xml:space="preserve">своения программы </w:t>
      </w:r>
      <w:r w:rsidR="00507D45">
        <w:rPr>
          <w:sz w:val="28"/>
          <w:szCs w:val="28"/>
        </w:rPr>
        <w:t>производственн</w:t>
      </w:r>
      <w:r w:rsidR="00507D45" w:rsidRPr="009E14BE">
        <w:rPr>
          <w:sz w:val="28"/>
          <w:szCs w:val="28"/>
        </w:rPr>
        <w:t>ой</w:t>
      </w:r>
      <w:r w:rsidR="0056597E">
        <w:rPr>
          <w:sz w:val="28"/>
          <w:szCs w:val="28"/>
        </w:rPr>
        <w:t xml:space="preserve"> практики к профессиональному модулю</w:t>
      </w:r>
      <w:r w:rsidRPr="004415ED">
        <w:rPr>
          <w:sz w:val="28"/>
          <w:szCs w:val="28"/>
        </w:rPr>
        <w:t xml:space="preserve"> является овладение обучающимися видом профессиональной деятельности</w:t>
      </w:r>
      <w:r>
        <w:rPr>
          <w:sz w:val="28"/>
          <w:szCs w:val="28"/>
        </w:rPr>
        <w:t>,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84"/>
        <w:gridCol w:w="45"/>
        <w:gridCol w:w="8142"/>
        <w:gridCol w:w="35"/>
      </w:tblGrid>
      <w:tr w:rsidR="0098013A" w:rsidRPr="0098013A" w:rsidTr="00C24599">
        <w:trPr>
          <w:gridAfter w:val="1"/>
          <w:wAfter w:w="35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A" w:rsidRPr="0098013A" w:rsidRDefault="0098013A" w:rsidP="0098013A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w w:val="0"/>
                <w:u w:color="FF0000"/>
              </w:rPr>
            </w:pPr>
            <w:r w:rsidRPr="0098013A">
              <w:rPr>
                <w:b/>
                <w:bCs/>
                <w:w w:val="0"/>
                <w:u w:color="FF0000"/>
              </w:rPr>
              <w:t>Код</w:t>
            </w:r>
          </w:p>
        </w:tc>
        <w:tc>
          <w:tcPr>
            <w:tcW w:w="8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3A" w:rsidRPr="0098013A" w:rsidRDefault="0098013A" w:rsidP="0098013A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w w:val="0"/>
                <w:u w:color="FF0000"/>
              </w:rPr>
            </w:pPr>
            <w:r w:rsidRPr="0098013A">
              <w:rPr>
                <w:b/>
                <w:bCs/>
                <w:w w:val="0"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98013A" w:rsidRPr="0098013A" w:rsidTr="00C24599">
        <w:trPr>
          <w:gridAfter w:val="1"/>
          <w:wAfter w:w="35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A" w:rsidRPr="0098013A" w:rsidRDefault="0098013A" w:rsidP="0098013A">
            <w:pPr>
              <w:keepNext/>
              <w:autoSpaceDE w:val="0"/>
              <w:autoSpaceDN w:val="0"/>
              <w:adjustRightInd w:val="0"/>
              <w:spacing w:line="276" w:lineRule="auto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 xml:space="preserve">ВД 2.  </w:t>
            </w:r>
          </w:p>
        </w:tc>
        <w:tc>
          <w:tcPr>
            <w:tcW w:w="8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3A" w:rsidRPr="0098013A" w:rsidRDefault="0098013A" w:rsidP="0098013A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98013A" w:rsidRPr="0098013A" w:rsidTr="00C24599">
        <w:trPr>
          <w:gridAfter w:val="1"/>
          <w:wAfter w:w="35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A" w:rsidRPr="0098013A" w:rsidRDefault="0098013A" w:rsidP="0098013A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ПК 2.1.</w:t>
            </w:r>
          </w:p>
        </w:tc>
        <w:tc>
          <w:tcPr>
            <w:tcW w:w="8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3A" w:rsidRPr="0098013A" w:rsidRDefault="0098013A" w:rsidP="0098013A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98013A" w:rsidRPr="0098013A" w:rsidTr="00C24599">
        <w:trPr>
          <w:gridAfter w:val="1"/>
          <w:wAfter w:w="35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A" w:rsidRPr="0098013A" w:rsidRDefault="0098013A" w:rsidP="0098013A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ПК 2.2.</w:t>
            </w:r>
          </w:p>
        </w:tc>
        <w:tc>
          <w:tcPr>
            <w:tcW w:w="8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3A" w:rsidRPr="0098013A" w:rsidRDefault="0098013A" w:rsidP="0098013A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98013A" w:rsidRPr="0098013A" w:rsidTr="00C24599">
        <w:trPr>
          <w:gridAfter w:val="1"/>
          <w:wAfter w:w="35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A" w:rsidRPr="0098013A" w:rsidRDefault="0098013A" w:rsidP="0098013A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ПК 2.3.</w:t>
            </w:r>
          </w:p>
        </w:tc>
        <w:tc>
          <w:tcPr>
            <w:tcW w:w="8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3A" w:rsidRPr="0098013A" w:rsidRDefault="0098013A" w:rsidP="0098013A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  <w:tr w:rsidR="0098013A" w:rsidRPr="0070306C" w:rsidTr="0098013A">
        <w:tc>
          <w:tcPr>
            <w:tcW w:w="142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Код</w:t>
            </w:r>
          </w:p>
        </w:tc>
        <w:tc>
          <w:tcPr>
            <w:tcW w:w="81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Наименование общих компетенций</w:t>
            </w:r>
          </w:p>
        </w:tc>
      </w:tr>
      <w:tr w:rsidR="0098013A" w:rsidRPr="0070306C" w:rsidTr="0098013A">
        <w:trPr>
          <w:trHeight w:val="705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 xml:space="preserve">ОК 01. 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8013A" w:rsidRPr="0070306C" w:rsidTr="0098013A">
        <w:trPr>
          <w:trHeight w:val="565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ОК 02.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8013A" w:rsidRPr="0070306C" w:rsidTr="0098013A">
        <w:trPr>
          <w:trHeight w:val="661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ОК 03.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8013A" w:rsidRPr="0070306C" w:rsidTr="0098013A">
        <w:trPr>
          <w:trHeight w:val="615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ОК 04.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8013A" w:rsidRPr="0070306C" w:rsidTr="0098013A">
        <w:trPr>
          <w:trHeight w:val="655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ОК 05.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8013A" w:rsidRPr="0070306C" w:rsidTr="0098013A">
        <w:trPr>
          <w:trHeight w:val="707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ОК 06.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98013A" w:rsidRPr="0070306C" w:rsidTr="0098013A">
        <w:trPr>
          <w:trHeight w:val="629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ОК 07.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8013A" w:rsidRPr="0070306C" w:rsidTr="0098013A">
        <w:trPr>
          <w:trHeight w:val="938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ОК 08.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98013A" w:rsidRPr="0070306C" w:rsidTr="0098013A">
        <w:trPr>
          <w:trHeight w:val="573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ОК 09.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Использовать информационные технологии в профессиональной деятельности.</w:t>
            </w:r>
          </w:p>
        </w:tc>
      </w:tr>
      <w:tr w:rsidR="0098013A" w:rsidRPr="0070306C" w:rsidTr="0098013A">
        <w:trPr>
          <w:trHeight w:val="669"/>
        </w:trPr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ОК 10.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98013A" w:rsidRPr="0070306C" w:rsidTr="0098013A">
        <w:tc>
          <w:tcPr>
            <w:tcW w:w="142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b/>
                <w:bCs/>
                <w:w w:val="0"/>
                <w:u w:color="FF0000"/>
              </w:rPr>
              <w:t>ОК 11.</w:t>
            </w:r>
          </w:p>
        </w:tc>
        <w:tc>
          <w:tcPr>
            <w:tcW w:w="81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8013A" w:rsidRPr="0070306C" w:rsidRDefault="0098013A" w:rsidP="00E6001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70306C">
              <w:rPr>
                <w:rFonts w:eastAsiaTheme="minorEastAsia"/>
                <w:w w:val="0"/>
                <w:u w:color="FF000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E660B4" w:rsidRPr="00EF44B5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EF44B5" w:rsidSect="0098013A">
          <w:type w:val="continuous"/>
          <w:pgSz w:w="11907" w:h="16840"/>
          <w:pgMar w:top="1134" w:right="851" w:bottom="1134" w:left="1418" w:header="709" w:footer="709" w:gutter="0"/>
          <w:cols w:space="720"/>
        </w:sectPr>
      </w:pPr>
    </w:p>
    <w:p w:rsidR="00E660B4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both"/>
        <w:rPr>
          <w:b/>
          <w:caps/>
          <w:sz w:val="28"/>
          <w:szCs w:val="28"/>
        </w:rPr>
      </w:pPr>
    </w:p>
    <w:p w:rsidR="007A4902" w:rsidRPr="004415ED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3. СТРУКТУРА и  содержание </w:t>
      </w:r>
      <w:r w:rsidR="002E33D0">
        <w:rPr>
          <w:b/>
          <w:caps/>
          <w:sz w:val="28"/>
          <w:szCs w:val="28"/>
        </w:rPr>
        <w:t xml:space="preserve"> ПРОГРАММЫ </w:t>
      </w:r>
      <w:r w:rsidR="00507D45">
        <w:rPr>
          <w:b/>
          <w:caps/>
          <w:sz w:val="28"/>
          <w:szCs w:val="28"/>
        </w:rPr>
        <w:t>ПРО</w:t>
      </w:r>
      <w:r w:rsidR="0098013A">
        <w:rPr>
          <w:b/>
          <w:caps/>
          <w:sz w:val="28"/>
          <w:szCs w:val="28"/>
        </w:rPr>
        <w:t xml:space="preserve">ИЗВОДСТВЕННОЙ </w:t>
      </w:r>
      <w:r w:rsidR="002E33D0">
        <w:rPr>
          <w:b/>
          <w:caps/>
          <w:sz w:val="28"/>
          <w:szCs w:val="28"/>
        </w:rPr>
        <w:t xml:space="preserve"> ПРАКТИКИ    </w:t>
      </w:r>
      <w:r w:rsidR="006432CC">
        <w:rPr>
          <w:b/>
          <w:bCs/>
          <w:sz w:val="28"/>
          <w:szCs w:val="28"/>
          <w:u w:color="FF0000"/>
        </w:rPr>
        <w:t>ПП</w:t>
      </w:r>
      <w:r w:rsidR="006432CC" w:rsidRPr="006E196B">
        <w:rPr>
          <w:b/>
          <w:bCs/>
          <w:sz w:val="28"/>
          <w:szCs w:val="28"/>
          <w:u w:color="FF0000"/>
        </w:rPr>
        <w:t>.</w:t>
      </w:r>
      <w:r w:rsidR="0098013A" w:rsidRPr="0098013A">
        <w:rPr>
          <w:b/>
          <w:bCs/>
          <w:sz w:val="28"/>
          <w:szCs w:val="28"/>
          <w:u w:color="FF0000"/>
        </w:rPr>
        <w:t xml:space="preserve"> 02 ПОДБОР И ВЫПОЛНЕНИЕ ПРИЧЕСОКРАЗЛИЧНОГО НАЗНАЧЕНИЯ С УЧЕТОМ ПОТРЕБНОСТЕЙ КЛИЕНТА</w:t>
      </w:r>
    </w:p>
    <w:p w:rsidR="00E660B4" w:rsidRPr="004415ED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72"/>
        <w:gridCol w:w="3668"/>
        <w:gridCol w:w="1742"/>
        <w:gridCol w:w="937"/>
        <w:gridCol w:w="1717"/>
        <w:gridCol w:w="1904"/>
        <w:gridCol w:w="1231"/>
        <w:gridCol w:w="2036"/>
      </w:tblGrid>
      <w:tr w:rsidR="00E660B4" w:rsidRPr="005B4FED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5B4FED">
              <w:rPr>
                <w:b/>
                <w:sz w:val="20"/>
                <w:szCs w:val="20"/>
              </w:rPr>
              <w:t>Кодыпрофессиональныхкомпетенций</w:t>
            </w:r>
            <w:proofErr w:type="spellEnd"/>
          </w:p>
        </w:tc>
        <w:tc>
          <w:tcPr>
            <w:tcW w:w="1198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B4FED">
              <w:rPr>
                <w:b/>
                <w:iCs/>
                <w:sz w:val="20"/>
                <w:szCs w:val="20"/>
              </w:rPr>
              <w:t>Всего 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E660B4" w:rsidRPr="005B4FED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Учебная,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E660B4" w:rsidRPr="005B4FED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Всего,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660B4" w:rsidRPr="005B4FED">
        <w:tc>
          <w:tcPr>
            <w:tcW w:w="677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A76EF4" w:rsidRPr="005B4FED" w:rsidTr="00A76EF4">
        <w:tc>
          <w:tcPr>
            <w:tcW w:w="677" w:type="pct"/>
            <w:vMerge w:val="restart"/>
            <w:shd w:val="clear" w:color="auto" w:fill="auto"/>
          </w:tcPr>
          <w:p w:rsidR="00D220ED" w:rsidRPr="00D220ED" w:rsidRDefault="00D220ED" w:rsidP="00D220ED">
            <w:pPr>
              <w:jc w:val="center"/>
              <w:rPr>
                <w:b/>
                <w:sz w:val="20"/>
                <w:szCs w:val="20"/>
              </w:rPr>
            </w:pPr>
            <w:r w:rsidRPr="00D220ED">
              <w:rPr>
                <w:b/>
                <w:sz w:val="20"/>
                <w:szCs w:val="20"/>
              </w:rPr>
              <w:t>ПК 2.1.</w:t>
            </w:r>
          </w:p>
          <w:p w:rsidR="00D220ED" w:rsidRPr="00D220ED" w:rsidRDefault="00D220ED" w:rsidP="00D220ED">
            <w:pPr>
              <w:jc w:val="center"/>
              <w:rPr>
                <w:b/>
                <w:sz w:val="20"/>
                <w:szCs w:val="20"/>
              </w:rPr>
            </w:pPr>
            <w:r w:rsidRPr="00D220ED">
              <w:rPr>
                <w:b/>
                <w:sz w:val="20"/>
                <w:szCs w:val="20"/>
              </w:rPr>
              <w:t>ПК 2.2.</w:t>
            </w:r>
          </w:p>
          <w:p w:rsidR="00A76EF4" w:rsidRPr="005B4FED" w:rsidRDefault="00D220ED" w:rsidP="00D220ED">
            <w:pPr>
              <w:jc w:val="center"/>
              <w:rPr>
                <w:b/>
                <w:sz w:val="20"/>
                <w:szCs w:val="20"/>
              </w:rPr>
            </w:pPr>
            <w:r w:rsidRPr="00D220ED">
              <w:rPr>
                <w:b/>
                <w:sz w:val="20"/>
                <w:szCs w:val="20"/>
              </w:rPr>
              <w:t>ПК 2.3.</w:t>
            </w:r>
          </w:p>
        </w:tc>
        <w:tc>
          <w:tcPr>
            <w:tcW w:w="1198" w:type="pct"/>
            <w:shd w:val="clear" w:color="auto" w:fill="auto"/>
          </w:tcPr>
          <w:p w:rsidR="0098013A" w:rsidRPr="0098013A" w:rsidRDefault="0098013A" w:rsidP="0098013A">
            <w:pPr>
              <w:rPr>
                <w:bCs/>
              </w:rPr>
            </w:pPr>
            <w:r w:rsidRPr="0098013A">
              <w:rPr>
                <w:bCs/>
              </w:rPr>
              <w:t>Раздел 1.</w:t>
            </w:r>
          </w:p>
          <w:p w:rsidR="00A76EF4" w:rsidRPr="00A76EF4" w:rsidRDefault="0098013A" w:rsidP="0098013A">
            <w:r w:rsidRPr="0098013A">
              <w:rPr>
                <w:bCs/>
              </w:rPr>
              <w:t>МДК.02.01 Технология выполнения постижерных изделий из натуральных и искусственных волос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A76EF4" w:rsidRPr="00100538" w:rsidRDefault="0098013A" w:rsidP="00A76EF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306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A76EF4" w:rsidRPr="00100538" w:rsidRDefault="00A76EF4" w:rsidP="00C2459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76EF4" w:rsidRPr="005B4FED">
        <w:tc>
          <w:tcPr>
            <w:tcW w:w="677" w:type="pct"/>
            <w:vMerge/>
            <w:shd w:val="clear" w:color="auto" w:fill="auto"/>
          </w:tcPr>
          <w:p w:rsidR="00A76EF4" w:rsidRPr="005B4FED" w:rsidRDefault="00A76EF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98013A" w:rsidRPr="0098013A" w:rsidRDefault="0098013A" w:rsidP="0098013A">
            <w:pPr>
              <w:autoSpaceDE w:val="0"/>
              <w:autoSpaceDN w:val="0"/>
              <w:adjustRightInd w:val="0"/>
              <w:spacing w:line="276" w:lineRule="auto"/>
              <w:rPr>
                <w:w w:val="0"/>
                <w:u w:color="FF0000"/>
              </w:rPr>
            </w:pPr>
            <w:r w:rsidRPr="0098013A">
              <w:rPr>
                <w:w w:val="0"/>
                <w:u w:color="FF0000"/>
              </w:rPr>
              <w:t>Раздел 2.</w:t>
            </w:r>
          </w:p>
          <w:p w:rsidR="00A76EF4" w:rsidRPr="00A76EF4" w:rsidRDefault="0098013A" w:rsidP="00980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98013A">
              <w:rPr>
                <w:w w:val="0"/>
                <w:u w:color="FF0000"/>
              </w:rPr>
              <w:t>МДК.02.02 Моделирование причесок различного назначения с учетом актуальных тенденций моды.</w:t>
            </w:r>
          </w:p>
        </w:tc>
        <w:tc>
          <w:tcPr>
            <w:tcW w:w="569" w:type="pct"/>
            <w:vMerge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A76EF4" w:rsidRPr="005B4FED" w:rsidRDefault="00A76EF4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vMerge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Производственн</w:t>
            </w:r>
            <w:r>
              <w:rPr>
                <w:b/>
                <w:sz w:val="20"/>
                <w:szCs w:val="20"/>
              </w:rPr>
              <w:t>ое обучение</w:t>
            </w:r>
            <w:r w:rsidRPr="005B4FED">
              <w:rPr>
                <w:sz w:val="20"/>
                <w:szCs w:val="20"/>
              </w:rPr>
              <w:t>, часов</w:t>
            </w:r>
          </w:p>
        </w:tc>
        <w:tc>
          <w:tcPr>
            <w:tcW w:w="569" w:type="pct"/>
          </w:tcPr>
          <w:p w:rsidR="00100538" w:rsidRPr="005B4FED" w:rsidRDefault="00100538" w:rsidP="00E660B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100538" w:rsidRPr="00100538" w:rsidRDefault="00100538" w:rsidP="00E660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100538" w:rsidRPr="005B4FED" w:rsidRDefault="0098013A" w:rsidP="0074028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306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i/>
                <w:iCs/>
                <w:sz w:val="20"/>
                <w:szCs w:val="20"/>
              </w:rPr>
            </w:pPr>
            <w:r w:rsidRPr="00100538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100538" w:rsidRPr="00100538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100538" w:rsidRPr="005B4FED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</w:tbl>
    <w:p w:rsidR="00E660B4" w:rsidRDefault="00E660B4" w:rsidP="00E660B4"/>
    <w:p w:rsidR="00E660B4" w:rsidRDefault="00E660B4" w:rsidP="00E660B4"/>
    <w:p w:rsidR="00E660B4" w:rsidRDefault="00E660B4" w:rsidP="00E660B4"/>
    <w:p w:rsidR="00E660B4" w:rsidRDefault="00E660B4" w:rsidP="00E660B4"/>
    <w:p w:rsidR="0098013A" w:rsidRPr="0098013A" w:rsidRDefault="0098013A" w:rsidP="0098013A">
      <w:pPr>
        <w:autoSpaceDE w:val="0"/>
        <w:autoSpaceDN w:val="0"/>
        <w:adjustRightInd w:val="0"/>
        <w:spacing w:after="200" w:line="276" w:lineRule="auto"/>
        <w:jc w:val="both"/>
        <w:rPr>
          <w:b/>
          <w:bCs/>
          <w:w w:val="0"/>
          <w:u w:color="FF0000"/>
        </w:rPr>
      </w:pPr>
      <w:r w:rsidRPr="0098013A">
        <w:rPr>
          <w:b/>
          <w:bCs/>
          <w:w w:val="0"/>
          <w:u w:color="FF0000"/>
        </w:rPr>
        <w:t xml:space="preserve">Производственная практика раздела 2 </w:t>
      </w:r>
      <w:r>
        <w:rPr>
          <w:b/>
          <w:bCs/>
          <w:w w:val="0"/>
          <w:u w:color="FF0000"/>
        </w:rPr>
        <w:t>- 72 часа</w:t>
      </w:r>
    </w:p>
    <w:p w:rsidR="0098013A" w:rsidRPr="0098013A" w:rsidRDefault="0098013A" w:rsidP="0098013A">
      <w:pPr>
        <w:autoSpaceDE w:val="0"/>
        <w:autoSpaceDN w:val="0"/>
        <w:adjustRightInd w:val="0"/>
        <w:spacing w:after="200" w:line="276" w:lineRule="auto"/>
        <w:jc w:val="both"/>
        <w:rPr>
          <w:b/>
          <w:bCs/>
          <w:w w:val="0"/>
          <w:u w:color="FF0000"/>
        </w:rPr>
      </w:pPr>
      <w:r w:rsidRPr="0098013A">
        <w:rPr>
          <w:b/>
          <w:bCs/>
          <w:w w:val="0"/>
          <w:u w:color="FF0000"/>
        </w:rPr>
        <w:t xml:space="preserve">Виды работ </w:t>
      </w:r>
    </w:p>
    <w:p w:rsidR="0098013A" w:rsidRPr="0098013A" w:rsidRDefault="0098013A" w:rsidP="0098013A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8013A">
        <w:rPr>
          <w:w w:val="0"/>
          <w:u w:color="FF0000"/>
        </w:rPr>
        <w:t>1.</w:t>
      </w:r>
      <w:r w:rsidRPr="0098013A">
        <w:rPr>
          <w:w w:val="0"/>
          <w:u w:color="FF0000"/>
        </w:rPr>
        <w:tab/>
        <w:t>Моделирование и изготовление постижерных изделий из натуральных и искусственных волос;</w:t>
      </w:r>
    </w:p>
    <w:p w:rsidR="0098013A" w:rsidRPr="0098013A" w:rsidRDefault="0098013A" w:rsidP="0098013A">
      <w:pPr>
        <w:autoSpaceDE w:val="0"/>
        <w:autoSpaceDN w:val="0"/>
        <w:adjustRightInd w:val="0"/>
        <w:spacing w:before="120"/>
        <w:jc w:val="both"/>
        <w:rPr>
          <w:b/>
          <w:bCs/>
          <w:w w:val="0"/>
          <w:u w:color="FF0000"/>
        </w:rPr>
      </w:pPr>
      <w:r w:rsidRPr="0098013A">
        <w:rPr>
          <w:w w:val="0"/>
          <w:u w:color="FF0000"/>
        </w:rPr>
        <w:lastRenderedPageBreak/>
        <w:t>2.</w:t>
      </w:r>
      <w:r w:rsidRPr="0098013A">
        <w:rPr>
          <w:w w:val="0"/>
          <w:u w:color="FF0000"/>
        </w:rPr>
        <w:tab/>
        <w:t>Изготовление украшений и дополнений для причесок различного назначения;</w:t>
      </w:r>
    </w:p>
    <w:p w:rsidR="0098013A" w:rsidRPr="0098013A" w:rsidRDefault="0098013A" w:rsidP="0098013A">
      <w:pPr>
        <w:tabs>
          <w:tab w:val="left" w:pos="2520"/>
          <w:tab w:val="left" w:pos="2700"/>
          <w:tab w:val="right" w:pos="2880"/>
        </w:tabs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8013A">
        <w:rPr>
          <w:w w:val="0"/>
          <w:u w:color="FF0000"/>
        </w:rPr>
        <w:t>3.         Применение постижёрных дополнений и украшений в причёсках;</w:t>
      </w:r>
    </w:p>
    <w:p w:rsidR="0098013A" w:rsidRPr="0098013A" w:rsidRDefault="0098013A" w:rsidP="0098013A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8013A">
        <w:rPr>
          <w:w w:val="0"/>
          <w:u w:color="FF0000"/>
        </w:rPr>
        <w:t>4.</w:t>
      </w:r>
      <w:r w:rsidRPr="0098013A">
        <w:rPr>
          <w:w w:val="0"/>
          <w:u w:color="FF0000"/>
        </w:rPr>
        <w:tab/>
        <w:t>Оформление отчётов и технологической документации;</w:t>
      </w:r>
    </w:p>
    <w:p w:rsidR="0098013A" w:rsidRPr="0098013A" w:rsidRDefault="0098013A" w:rsidP="0098013A">
      <w:pPr>
        <w:autoSpaceDE w:val="0"/>
        <w:autoSpaceDN w:val="0"/>
        <w:adjustRightInd w:val="0"/>
        <w:spacing w:before="120"/>
        <w:jc w:val="both"/>
        <w:rPr>
          <w:b/>
          <w:bCs/>
          <w:w w:val="0"/>
          <w:u w:color="FF0000"/>
        </w:rPr>
      </w:pPr>
      <w:r w:rsidRPr="0098013A">
        <w:rPr>
          <w:w w:val="0"/>
          <w:u w:color="FF0000"/>
        </w:rPr>
        <w:t>5.</w:t>
      </w:r>
      <w:r w:rsidRPr="0098013A">
        <w:rPr>
          <w:w w:val="0"/>
          <w:u w:color="FF0000"/>
        </w:rPr>
        <w:tab/>
        <w:t>Посещение семинаров и конкурсов профессионального мастерства;</w:t>
      </w:r>
    </w:p>
    <w:p w:rsidR="0098013A" w:rsidRPr="0098013A" w:rsidRDefault="0098013A" w:rsidP="0098013A">
      <w:pPr>
        <w:autoSpaceDE w:val="0"/>
        <w:autoSpaceDN w:val="0"/>
        <w:adjustRightInd w:val="0"/>
        <w:spacing w:before="120"/>
        <w:jc w:val="both"/>
        <w:rPr>
          <w:b/>
          <w:bCs/>
          <w:w w:val="0"/>
          <w:u w:color="FF0000"/>
        </w:rPr>
      </w:pPr>
      <w:r w:rsidRPr="0098013A">
        <w:rPr>
          <w:w w:val="0"/>
          <w:u w:color="FF0000"/>
        </w:rPr>
        <w:t>6.</w:t>
      </w:r>
      <w:r w:rsidRPr="0098013A">
        <w:rPr>
          <w:w w:val="0"/>
          <w:u w:color="FF0000"/>
        </w:rPr>
        <w:tab/>
        <w:t>Выполнение стрижек и причёсок для населения, с учётом индивидуальных особенностей и современных тенденций моды;</w:t>
      </w:r>
    </w:p>
    <w:p w:rsidR="0098013A" w:rsidRPr="0098013A" w:rsidRDefault="0098013A" w:rsidP="0098013A">
      <w:pPr>
        <w:tabs>
          <w:tab w:val="left" w:pos="2520"/>
          <w:tab w:val="left" w:pos="2700"/>
          <w:tab w:val="right" w:pos="2880"/>
        </w:tabs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8013A">
        <w:rPr>
          <w:w w:val="0"/>
          <w:u w:color="FF0000"/>
        </w:rPr>
        <w:t>7.         Применение постижёрных дополнений и украшений в причёсках;</w:t>
      </w:r>
    </w:p>
    <w:p w:rsidR="0098013A" w:rsidRPr="0098013A" w:rsidRDefault="0098013A" w:rsidP="0098013A">
      <w:pPr>
        <w:tabs>
          <w:tab w:val="left" w:pos="2520"/>
          <w:tab w:val="left" w:pos="2700"/>
          <w:tab w:val="right" w:pos="2880"/>
        </w:tabs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8013A">
        <w:rPr>
          <w:w w:val="0"/>
          <w:u w:color="FF0000"/>
        </w:rPr>
        <w:t>8.         Создание имиджа с учётом назначения причёски;</w:t>
      </w:r>
    </w:p>
    <w:p w:rsidR="0098013A" w:rsidRPr="0098013A" w:rsidRDefault="0098013A" w:rsidP="0098013A">
      <w:pPr>
        <w:tabs>
          <w:tab w:val="left" w:pos="2520"/>
          <w:tab w:val="left" w:pos="2700"/>
          <w:tab w:val="right" w:pos="2880"/>
        </w:tabs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8013A">
        <w:rPr>
          <w:w w:val="0"/>
          <w:u w:color="FF0000"/>
        </w:rPr>
        <w:t>9.         Посещение семинаров и конкурсов профессионального мастерства;</w:t>
      </w:r>
    </w:p>
    <w:p w:rsidR="0098013A" w:rsidRPr="0098013A" w:rsidRDefault="0098013A" w:rsidP="0098013A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8013A">
        <w:rPr>
          <w:w w:val="0"/>
          <w:u w:color="FF0000"/>
        </w:rPr>
        <w:t>10.</w:t>
      </w:r>
      <w:r w:rsidRPr="0098013A">
        <w:rPr>
          <w:w w:val="0"/>
          <w:u w:color="FF0000"/>
        </w:rPr>
        <w:tab/>
        <w:t>Оформление отчётов и технологической документации;</w:t>
      </w:r>
    </w:p>
    <w:p w:rsidR="0098013A" w:rsidRPr="0098013A" w:rsidRDefault="0098013A" w:rsidP="0098013A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8013A">
        <w:rPr>
          <w:w w:val="0"/>
          <w:u w:color="FF0000"/>
        </w:rPr>
        <w:t>11.</w:t>
      </w:r>
      <w:r w:rsidRPr="0098013A">
        <w:rPr>
          <w:w w:val="0"/>
          <w:u w:color="FF0000"/>
        </w:rPr>
        <w:tab/>
        <w:t>Выполнение салонных причесок повседневного назначения с учетом индивидуальных особенностей потребителя;</w:t>
      </w:r>
    </w:p>
    <w:p w:rsidR="0098013A" w:rsidRPr="0098013A" w:rsidRDefault="0098013A" w:rsidP="0098013A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8013A">
        <w:rPr>
          <w:w w:val="0"/>
          <w:u w:color="FF0000"/>
        </w:rPr>
        <w:t>12.</w:t>
      </w:r>
      <w:r w:rsidRPr="0098013A">
        <w:rPr>
          <w:w w:val="0"/>
          <w:u w:color="FF0000"/>
        </w:rPr>
        <w:tab/>
        <w:t>Выполнение салонных причесок повседневного назначения для потребителей различных возрастных групп;</w:t>
      </w:r>
    </w:p>
    <w:p w:rsidR="0098013A" w:rsidRPr="0098013A" w:rsidRDefault="0098013A" w:rsidP="0098013A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8013A">
        <w:rPr>
          <w:w w:val="0"/>
          <w:u w:color="FF0000"/>
        </w:rPr>
        <w:t>13.</w:t>
      </w:r>
      <w:r w:rsidRPr="0098013A">
        <w:rPr>
          <w:w w:val="0"/>
          <w:u w:color="FF0000"/>
        </w:rPr>
        <w:tab/>
        <w:t>Выполнение салонных повседневных причесок и стрижек различного силуэта с учетом стиля и закона о цвете;</w:t>
      </w:r>
    </w:p>
    <w:p w:rsidR="004128BC" w:rsidRPr="004128BC" w:rsidRDefault="0098013A" w:rsidP="0098013A">
      <w:pPr>
        <w:widowControl w:val="0"/>
        <w:suppressAutoHyphens/>
        <w:autoSpaceDN w:val="0"/>
        <w:textAlignment w:val="baseline"/>
        <w:rPr>
          <w:sz w:val="28"/>
          <w:szCs w:val="28"/>
        </w:rPr>
      </w:pPr>
      <w:r w:rsidRPr="0098013A">
        <w:rPr>
          <w:w w:val="0"/>
          <w:u w:color="FF0000"/>
        </w:rPr>
        <w:t>14.</w:t>
      </w:r>
      <w:r w:rsidRPr="0098013A">
        <w:rPr>
          <w:w w:val="0"/>
          <w:u w:color="FF0000"/>
        </w:rPr>
        <w:tab/>
        <w:t xml:space="preserve">9. </w:t>
      </w:r>
      <w:proofErr w:type="gramStart"/>
      <w:r w:rsidRPr="0098013A">
        <w:rPr>
          <w:w w:val="0"/>
          <w:u w:color="FF0000"/>
        </w:rPr>
        <w:t>Выполнение салонных вечерних причесок для различных торжественных мероприятий (свадеб, юбилеев, выпускных балов и т.д.</w:t>
      </w:r>
      <w:proofErr w:type="gramEnd"/>
    </w:p>
    <w:sectPr w:rsidR="004128BC" w:rsidRPr="004128BC" w:rsidSect="00667CE0">
      <w:headerReference w:type="first" r:id="rId15"/>
      <w:pgSz w:w="16838" w:h="11906" w:orient="landscape"/>
      <w:pgMar w:top="1418" w:right="1134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96B" w:rsidRDefault="006E196B">
      <w:r>
        <w:separator/>
      </w:r>
    </w:p>
  </w:endnote>
  <w:endnote w:type="continuationSeparator" w:id="1">
    <w:p w:rsidR="006E196B" w:rsidRDefault="006E1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9663B7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9663B7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FE7BDA" w:rsidRDefault="006E196B" w:rsidP="00E660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96B" w:rsidRDefault="006E196B">
      <w:r>
        <w:separator/>
      </w:r>
    </w:p>
  </w:footnote>
  <w:footnote w:type="continuationSeparator" w:id="1">
    <w:p w:rsidR="006E196B" w:rsidRDefault="006E1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9663B7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framePr w:wrap="around" w:vAnchor="text" w:hAnchor="margin" w:xAlign="center" w:y="1"/>
      <w:rPr>
        <w:rStyle w:val="a8"/>
      </w:rPr>
    </w:pPr>
  </w:p>
  <w:p w:rsidR="006E196B" w:rsidRPr="00A35733" w:rsidRDefault="006E196B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3D71FE" w:rsidRDefault="006E196B" w:rsidP="00E660B4">
    <w:pPr>
      <w:pStyle w:val="ad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9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2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3"/>
  </w:num>
  <w:num w:numId="5">
    <w:abstractNumId w:val="31"/>
  </w:num>
  <w:num w:numId="6">
    <w:abstractNumId w:val="13"/>
  </w:num>
  <w:num w:numId="7">
    <w:abstractNumId w:val="22"/>
  </w:num>
  <w:num w:numId="8">
    <w:abstractNumId w:val="25"/>
  </w:num>
  <w:num w:numId="9">
    <w:abstractNumId w:val="8"/>
  </w:num>
  <w:num w:numId="10">
    <w:abstractNumId w:val="27"/>
  </w:num>
  <w:num w:numId="11">
    <w:abstractNumId w:val="16"/>
  </w:num>
  <w:num w:numId="12">
    <w:abstractNumId w:val="5"/>
  </w:num>
  <w:num w:numId="13">
    <w:abstractNumId w:val="1"/>
  </w:num>
  <w:num w:numId="14">
    <w:abstractNumId w:val="34"/>
  </w:num>
  <w:num w:numId="15">
    <w:abstractNumId w:val="19"/>
  </w:num>
  <w:num w:numId="16">
    <w:abstractNumId w:val="12"/>
  </w:num>
  <w:num w:numId="17">
    <w:abstractNumId w:val="32"/>
  </w:num>
  <w:num w:numId="18">
    <w:abstractNumId w:val="28"/>
  </w:num>
  <w:num w:numId="19">
    <w:abstractNumId w:val="29"/>
  </w:num>
  <w:num w:numId="20">
    <w:abstractNumId w:val="30"/>
  </w:num>
  <w:num w:numId="21">
    <w:abstractNumId w:val="33"/>
  </w:num>
  <w:num w:numId="22">
    <w:abstractNumId w:val="3"/>
  </w:num>
  <w:num w:numId="23">
    <w:abstractNumId w:val="11"/>
  </w:num>
  <w:num w:numId="24">
    <w:abstractNumId w:val="9"/>
  </w:num>
  <w:num w:numId="25">
    <w:abstractNumId w:val="14"/>
  </w:num>
  <w:num w:numId="26">
    <w:abstractNumId w:val="7"/>
  </w:num>
  <w:num w:numId="27">
    <w:abstractNumId w:val="26"/>
  </w:num>
  <w:num w:numId="28">
    <w:abstractNumId w:val="15"/>
  </w:num>
  <w:num w:numId="29">
    <w:abstractNumId w:val="10"/>
  </w:num>
  <w:num w:numId="30">
    <w:abstractNumId w:val="10"/>
    <w:lvlOverride w:ilvl="0">
      <w:startOverride w:val="1"/>
    </w:lvlOverride>
  </w:num>
  <w:num w:numId="31">
    <w:abstractNumId w:val="2"/>
  </w:num>
  <w:num w:numId="32">
    <w:abstractNumId w:val="24"/>
  </w:num>
  <w:num w:numId="33">
    <w:abstractNumId w:val="6"/>
  </w:num>
  <w:num w:numId="34">
    <w:abstractNumId w:val="17"/>
  </w:num>
  <w:num w:numId="35">
    <w:abstractNumId w:val="4"/>
  </w:num>
  <w:num w:numId="36">
    <w:abstractNumId w:val="0"/>
  </w:num>
  <w:num w:numId="37">
    <w:abstractNumId w:val="1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E660B4"/>
    <w:rsid w:val="00015368"/>
    <w:rsid w:val="00015B5C"/>
    <w:rsid w:val="00056F0C"/>
    <w:rsid w:val="0006639F"/>
    <w:rsid w:val="00067E2C"/>
    <w:rsid w:val="00071774"/>
    <w:rsid w:val="0009215B"/>
    <w:rsid w:val="00096B5F"/>
    <w:rsid w:val="00096C30"/>
    <w:rsid w:val="000972EE"/>
    <w:rsid w:val="000A2630"/>
    <w:rsid w:val="000A2EC3"/>
    <w:rsid w:val="000B7C70"/>
    <w:rsid w:val="000F11DD"/>
    <w:rsid w:val="000F2C93"/>
    <w:rsid w:val="000F6768"/>
    <w:rsid w:val="00100538"/>
    <w:rsid w:val="00110F0C"/>
    <w:rsid w:val="00131203"/>
    <w:rsid w:val="00136DAC"/>
    <w:rsid w:val="00137829"/>
    <w:rsid w:val="001561A3"/>
    <w:rsid w:val="00161C48"/>
    <w:rsid w:val="00171361"/>
    <w:rsid w:val="00173934"/>
    <w:rsid w:val="00181BCB"/>
    <w:rsid w:val="00193BA0"/>
    <w:rsid w:val="001971BE"/>
    <w:rsid w:val="001A1DFB"/>
    <w:rsid w:val="001A1EEB"/>
    <w:rsid w:val="001C4C58"/>
    <w:rsid w:val="001D24B3"/>
    <w:rsid w:val="001F06FE"/>
    <w:rsid w:val="001F390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929E5"/>
    <w:rsid w:val="002A4F81"/>
    <w:rsid w:val="002B3E26"/>
    <w:rsid w:val="002D358F"/>
    <w:rsid w:val="002E33D0"/>
    <w:rsid w:val="002E4774"/>
    <w:rsid w:val="002E7C6D"/>
    <w:rsid w:val="002F671D"/>
    <w:rsid w:val="00310B99"/>
    <w:rsid w:val="003218BA"/>
    <w:rsid w:val="00343DC3"/>
    <w:rsid w:val="00344EAF"/>
    <w:rsid w:val="00361D6D"/>
    <w:rsid w:val="00374CC9"/>
    <w:rsid w:val="003A5ECD"/>
    <w:rsid w:val="003C602F"/>
    <w:rsid w:val="003D10D2"/>
    <w:rsid w:val="003E2BA8"/>
    <w:rsid w:val="003E4B3C"/>
    <w:rsid w:val="003F19A2"/>
    <w:rsid w:val="003F61B7"/>
    <w:rsid w:val="004128BC"/>
    <w:rsid w:val="00412BB6"/>
    <w:rsid w:val="00423CA7"/>
    <w:rsid w:val="00440DFD"/>
    <w:rsid w:val="00451DF6"/>
    <w:rsid w:val="00464544"/>
    <w:rsid w:val="0047374C"/>
    <w:rsid w:val="0049071A"/>
    <w:rsid w:val="004A3FDB"/>
    <w:rsid w:val="004C0DC8"/>
    <w:rsid w:val="00507D45"/>
    <w:rsid w:val="0053212A"/>
    <w:rsid w:val="0054607B"/>
    <w:rsid w:val="005464A4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33D6F"/>
    <w:rsid w:val="006432CC"/>
    <w:rsid w:val="00667CE0"/>
    <w:rsid w:val="00671FB3"/>
    <w:rsid w:val="006A07BE"/>
    <w:rsid w:val="006A735F"/>
    <w:rsid w:val="006C578E"/>
    <w:rsid w:val="006D4544"/>
    <w:rsid w:val="006D4712"/>
    <w:rsid w:val="006E196B"/>
    <w:rsid w:val="006E7168"/>
    <w:rsid w:val="006E7805"/>
    <w:rsid w:val="00715947"/>
    <w:rsid w:val="00716567"/>
    <w:rsid w:val="00725A7A"/>
    <w:rsid w:val="00731475"/>
    <w:rsid w:val="00740282"/>
    <w:rsid w:val="007501B3"/>
    <w:rsid w:val="00752D10"/>
    <w:rsid w:val="00753A61"/>
    <w:rsid w:val="00754DD9"/>
    <w:rsid w:val="007558D5"/>
    <w:rsid w:val="00757924"/>
    <w:rsid w:val="00757D8A"/>
    <w:rsid w:val="00761D77"/>
    <w:rsid w:val="007819CB"/>
    <w:rsid w:val="007928E6"/>
    <w:rsid w:val="007A427D"/>
    <w:rsid w:val="007A4902"/>
    <w:rsid w:val="007A61F4"/>
    <w:rsid w:val="007B3DAF"/>
    <w:rsid w:val="007B445A"/>
    <w:rsid w:val="007B72F4"/>
    <w:rsid w:val="007D577F"/>
    <w:rsid w:val="007D6B83"/>
    <w:rsid w:val="007E16E8"/>
    <w:rsid w:val="007E7079"/>
    <w:rsid w:val="007F490A"/>
    <w:rsid w:val="007F5246"/>
    <w:rsid w:val="008002C4"/>
    <w:rsid w:val="0080413E"/>
    <w:rsid w:val="00846156"/>
    <w:rsid w:val="008536F7"/>
    <w:rsid w:val="00875718"/>
    <w:rsid w:val="00887253"/>
    <w:rsid w:val="008A089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4F51"/>
    <w:rsid w:val="00943581"/>
    <w:rsid w:val="0095522F"/>
    <w:rsid w:val="009663B7"/>
    <w:rsid w:val="009768A2"/>
    <w:rsid w:val="0098013A"/>
    <w:rsid w:val="009872E8"/>
    <w:rsid w:val="00994311"/>
    <w:rsid w:val="009A0847"/>
    <w:rsid w:val="009A0C4D"/>
    <w:rsid w:val="009A4C78"/>
    <w:rsid w:val="009B5CD5"/>
    <w:rsid w:val="009C71BC"/>
    <w:rsid w:val="009D7EE5"/>
    <w:rsid w:val="009E14BE"/>
    <w:rsid w:val="009E3F4A"/>
    <w:rsid w:val="009E4EDD"/>
    <w:rsid w:val="009F12A8"/>
    <w:rsid w:val="009F2631"/>
    <w:rsid w:val="00A16FDD"/>
    <w:rsid w:val="00A22FC6"/>
    <w:rsid w:val="00A2467B"/>
    <w:rsid w:val="00A31A2C"/>
    <w:rsid w:val="00A371CF"/>
    <w:rsid w:val="00A5416E"/>
    <w:rsid w:val="00A604E6"/>
    <w:rsid w:val="00A72621"/>
    <w:rsid w:val="00A76EF4"/>
    <w:rsid w:val="00A80BCD"/>
    <w:rsid w:val="00A8160D"/>
    <w:rsid w:val="00A87550"/>
    <w:rsid w:val="00A96A88"/>
    <w:rsid w:val="00A97084"/>
    <w:rsid w:val="00AB05F9"/>
    <w:rsid w:val="00AB3A69"/>
    <w:rsid w:val="00AB6211"/>
    <w:rsid w:val="00AF445C"/>
    <w:rsid w:val="00AF47DA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C370E"/>
    <w:rsid w:val="00BD45A2"/>
    <w:rsid w:val="00BD62D5"/>
    <w:rsid w:val="00BE0211"/>
    <w:rsid w:val="00BF1E06"/>
    <w:rsid w:val="00BF3110"/>
    <w:rsid w:val="00BF53D0"/>
    <w:rsid w:val="00C11A6D"/>
    <w:rsid w:val="00C22910"/>
    <w:rsid w:val="00C23C06"/>
    <w:rsid w:val="00C24599"/>
    <w:rsid w:val="00C253F1"/>
    <w:rsid w:val="00C3117C"/>
    <w:rsid w:val="00C35EA2"/>
    <w:rsid w:val="00C701EC"/>
    <w:rsid w:val="00C84BD8"/>
    <w:rsid w:val="00C865F0"/>
    <w:rsid w:val="00C9799C"/>
    <w:rsid w:val="00CA5575"/>
    <w:rsid w:val="00CA7F9B"/>
    <w:rsid w:val="00CB4D91"/>
    <w:rsid w:val="00CC5B3E"/>
    <w:rsid w:val="00CD4383"/>
    <w:rsid w:val="00CD7E69"/>
    <w:rsid w:val="00CE51A2"/>
    <w:rsid w:val="00CF2AFF"/>
    <w:rsid w:val="00D220ED"/>
    <w:rsid w:val="00D250F6"/>
    <w:rsid w:val="00D2601B"/>
    <w:rsid w:val="00D35574"/>
    <w:rsid w:val="00D534CF"/>
    <w:rsid w:val="00D65E15"/>
    <w:rsid w:val="00D70C1C"/>
    <w:rsid w:val="00D73393"/>
    <w:rsid w:val="00D83A0D"/>
    <w:rsid w:val="00D926BE"/>
    <w:rsid w:val="00D92E56"/>
    <w:rsid w:val="00D95ACF"/>
    <w:rsid w:val="00DA1E42"/>
    <w:rsid w:val="00DC191D"/>
    <w:rsid w:val="00DC4A1D"/>
    <w:rsid w:val="00DC5A87"/>
    <w:rsid w:val="00DD78BD"/>
    <w:rsid w:val="00DE6EC9"/>
    <w:rsid w:val="00E02E00"/>
    <w:rsid w:val="00E34857"/>
    <w:rsid w:val="00E464ED"/>
    <w:rsid w:val="00E53391"/>
    <w:rsid w:val="00E54365"/>
    <w:rsid w:val="00E60ED7"/>
    <w:rsid w:val="00E660B4"/>
    <w:rsid w:val="00E75540"/>
    <w:rsid w:val="00E82196"/>
    <w:rsid w:val="00E9232B"/>
    <w:rsid w:val="00E93CD0"/>
    <w:rsid w:val="00EB320D"/>
    <w:rsid w:val="00EB72CB"/>
    <w:rsid w:val="00ED4149"/>
    <w:rsid w:val="00ED59A0"/>
    <w:rsid w:val="00EF4405"/>
    <w:rsid w:val="00EF6D19"/>
    <w:rsid w:val="00F235BA"/>
    <w:rsid w:val="00F25752"/>
    <w:rsid w:val="00F278A0"/>
    <w:rsid w:val="00F31202"/>
    <w:rsid w:val="00F32A38"/>
    <w:rsid w:val="00F35E00"/>
    <w:rsid w:val="00F5406F"/>
    <w:rsid w:val="00F574EE"/>
    <w:rsid w:val="00F65318"/>
    <w:rsid w:val="00FA0551"/>
    <w:rsid w:val="00FB35F9"/>
    <w:rsid w:val="00FC2B4C"/>
    <w:rsid w:val="00FC42D6"/>
    <w:rsid w:val="00FD6E78"/>
    <w:rsid w:val="00FE02B2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276A-5072-4C7A-9B4C-FF3CDC087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1204</Words>
  <Characters>9980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11162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ГАОУ СПО МО ГПК</cp:lastModifiedBy>
  <cp:revision>40</cp:revision>
  <cp:lastPrinted>2019-01-17T11:08:00Z</cp:lastPrinted>
  <dcterms:created xsi:type="dcterms:W3CDTF">2014-05-24T05:58:00Z</dcterms:created>
  <dcterms:modified xsi:type="dcterms:W3CDTF">2019-01-17T11:08:00Z</dcterms:modified>
</cp:coreProperties>
</file>